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BE9B" w14:textId="3EC719EE" w:rsidR="00327F4B" w:rsidRPr="00B50D49" w:rsidRDefault="009F40A6" w:rsidP="00327F4B">
      <w:pPr>
        <w:pStyle w:val="BodyText"/>
        <w:ind w:left="0"/>
        <w:rPr>
          <w:rFonts w:asciiTheme="minorHAnsi" w:hAnsiTheme="minorHAnsi" w:cstheme="minorHAnsi"/>
        </w:rPr>
      </w:pPr>
      <w:r w:rsidRPr="00B50D49">
        <w:rPr>
          <w:rFonts w:asciiTheme="minorHAnsi" w:hAnsiTheme="minorHAnsi" w:cstheme="minorHAnsi"/>
          <w:noProof/>
        </w:rPr>
        <w:drawing>
          <wp:anchor distT="0" distB="0" distL="114300" distR="114300" simplePos="0" relativeHeight="251658240" behindDoc="1" locked="0" layoutInCell="1" allowOverlap="1" wp14:anchorId="61B8B5F8" wp14:editId="773A94BA">
            <wp:simplePos x="0" y="0"/>
            <wp:positionH relativeFrom="margin">
              <wp:align>left</wp:align>
            </wp:positionH>
            <wp:positionV relativeFrom="paragraph">
              <wp:posOffset>-57150</wp:posOffset>
            </wp:positionV>
            <wp:extent cx="658368" cy="9144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ORADO HILLS Chamber logo - 2017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368" cy="914400"/>
                    </a:xfrm>
                    <a:prstGeom prst="rect">
                      <a:avLst/>
                    </a:prstGeom>
                  </pic:spPr>
                </pic:pic>
              </a:graphicData>
            </a:graphic>
            <wp14:sizeRelH relativeFrom="margin">
              <wp14:pctWidth>0</wp14:pctWidth>
            </wp14:sizeRelH>
            <wp14:sizeRelV relativeFrom="margin">
              <wp14:pctHeight>0</wp14:pctHeight>
            </wp14:sizeRelV>
          </wp:anchor>
        </w:drawing>
      </w:r>
      <w:r w:rsidR="00327F4B" w:rsidRPr="00B50D49">
        <w:rPr>
          <w:rFonts w:asciiTheme="minorHAnsi" w:hAnsiTheme="minorHAnsi" w:cstheme="minorHAnsi"/>
          <w:b/>
        </w:rPr>
        <w:tab/>
      </w:r>
      <w:r w:rsidR="00327F4B" w:rsidRPr="00B50D49">
        <w:rPr>
          <w:rFonts w:asciiTheme="minorHAnsi" w:hAnsiTheme="minorHAnsi" w:cstheme="minorHAnsi"/>
        </w:rPr>
        <w:tab/>
      </w:r>
    </w:p>
    <w:p w14:paraId="496B22D7" w14:textId="5C68D3CC" w:rsidR="00327F4B" w:rsidRPr="00B50D49" w:rsidRDefault="00327F4B" w:rsidP="00327F4B">
      <w:pPr>
        <w:pStyle w:val="BodyText"/>
        <w:ind w:left="0"/>
        <w:rPr>
          <w:rFonts w:asciiTheme="minorHAnsi" w:hAnsiTheme="minorHAnsi" w:cstheme="minorHAnsi"/>
        </w:rPr>
      </w:pPr>
      <w:r w:rsidRPr="00B50D49">
        <w:rPr>
          <w:rFonts w:asciiTheme="minorHAnsi" w:hAnsiTheme="minorHAnsi" w:cstheme="minorHAnsi"/>
        </w:rPr>
        <w:tab/>
      </w:r>
      <w:r w:rsidRPr="00B50D49">
        <w:rPr>
          <w:rFonts w:asciiTheme="minorHAnsi" w:hAnsiTheme="minorHAnsi" w:cstheme="minorHAnsi"/>
        </w:rPr>
        <w:tab/>
      </w:r>
    </w:p>
    <w:p w14:paraId="2E2474DD" w14:textId="3DE75587" w:rsidR="00200A6A" w:rsidRPr="00B50D49" w:rsidRDefault="00200A6A" w:rsidP="00A65A53">
      <w:pPr>
        <w:pStyle w:val="BodyText"/>
        <w:tabs>
          <w:tab w:val="left" w:pos="6030"/>
        </w:tabs>
        <w:ind w:left="0"/>
        <w:rPr>
          <w:rFonts w:asciiTheme="minorHAnsi" w:hAnsiTheme="minorHAnsi" w:cstheme="minorHAnsi"/>
          <w:b/>
        </w:rPr>
      </w:pPr>
    </w:p>
    <w:p w14:paraId="47A40532" w14:textId="77777777" w:rsidR="00151361" w:rsidRPr="00B50D49" w:rsidRDefault="00151361" w:rsidP="00A126E1">
      <w:pPr>
        <w:pStyle w:val="BodyText"/>
        <w:ind w:left="0"/>
        <w:rPr>
          <w:rFonts w:asciiTheme="minorHAnsi" w:hAnsiTheme="minorHAnsi" w:cstheme="minorHAnsi"/>
          <w:b/>
        </w:rPr>
      </w:pPr>
    </w:p>
    <w:p w14:paraId="0A27AF76" w14:textId="730D026B" w:rsidR="002B147F" w:rsidRPr="00E15135" w:rsidRDefault="002B147F" w:rsidP="00382B03">
      <w:pPr>
        <w:pStyle w:val="BodyText"/>
        <w:ind w:left="0"/>
        <w:rPr>
          <w:rFonts w:ascii="Verdana" w:hAnsi="Verdana" w:cstheme="minorHAnsi"/>
          <w:sz w:val="22"/>
          <w:szCs w:val="22"/>
        </w:rPr>
      </w:pPr>
      <w:r w:rsidRPr="00E15135">
        <w:rPr>
          <w:rFonts w:ascii="Verdana" w:hAnsi="Verdana" w:cstheme="minorHAnsi"/>
          <w:b/>
          <w:sz w:val="22"/>
          <w:szCs w:val="22"/>
        </w:rPr>
        <w:t>FOR IMMEDIATE RELEASE</w:t>
      </w:r>
      <w:r w:rsidR="00A126E1" w:rsidRPr="00E15135">
        <w:rPr>
          <w:rFonts w:ascii="Verdana" w:hAnsi="Verdana" w:cstheme="minorHAnsi"/>
          <w:b/>
          <w:sz w:val="22"/>
          <w:szCs w:val="22"/>
        </w:rPr>
        <w:tab/>
      </w:r>
      <w:r w:rsidR="00382B03" w:rsidRPr="00E15135">
        <w:rPr>
          <w:rFonts w:ascii="Verdana" w:hAnsi="Verdana" w:cstheme="minorHAnsi"/>
          <w:sz w:val="22"/>
          <w:szCs w:val="22"/>
        </w:rPr>
        <w:tab/>
      </w:r>
      <w:r w:rsidR="00200A6A" w:rsidRPr="00E15135">
        <w:rPr>
          <w:rFonts w:ascii="Verdana" w:hAnsi="Verdana" w:cstheme="minorHAnsi"/>
          <w:sz w:val="22"/>
          <w:szCs w:val="22"/>
        </w:rPr>
        <w:tab/>
      </w:r>
      <w:r w:rsidR="00A126E1" w:rsidRPr="00E15135">
        <w:rPr>
          <w:rFonts w:ascii="Verdana" w:hAnsi="Verdana" w:cstheme="minorHAnsi"/>
          <w:sz w:val="22"/>
          <w:szCs w:val="22"/>
        </w:rPr>
        <w:tab/>
        <w:t xml:space="preserve">Contact: </w:t>
      </w:r>
      <w:r w:rsidR="00083EDF" w:rsidRPr="00E15135">
        <w:rPr>
          <w:rFonts w:ascii="Verdana" w:hAnsi="Verdana" w:cstheme="minorHAnsi"/>
          <w:sz w:val="22"/>
          <w:szCs w:val="22"/>
        </w:rPr>
        <w:t>Mary Carrera</w:t>
      </w:r>
    </w:p>
    <w:p w14:paraId="40ADF367" w14:textId="5522AD32" w:rsidR="00083EDF" w:rsidRPr="00E15135" w:rsidRDefault="00083EDF" w:rsidP="00382B03">
      <w:pPr>
        <w:pStyle w:val="BodyText"/>
        <w:ind w:left="0"/>
        <w:rPr>
          <w:rFonts w:ascii="Verdana" w:hAnsi="Verdana" w:cstheme="minorHAnsi"/>
          <w:sz w:val="22"/>
          <w:szCs w:val="22"/>
        </w:rPr>
      </w:pP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r>
      <w:r w:rsidRPr="00E15135">
        <w:rPr>
          <w:rFonts w:ascii="Verdana" w:hAnsi="Verdana" w:cstheme="minorHAnsi"/>
          <w:sz w:val="22"/>
          <w:szCs w:val="22"/>
        </w:rPr>
        <w:tab/>
        <w:t>Director of Event Operations</w:t>
      </w:r>
    </w:p>
    <w:p w14:paraId="2F82EA41" w14:textId="2435E06B" w:rsidR="00A2410B" w:rsidRDefault="00C266BC" w:rsidP="004C4BA1">
      <w:pPr>
        <w:pStyle w:val="BodyText"/>
        <w:ind w:left="0"/>
        <w:rPr>
          <w:rFonts w:ascii="Verdana" w:hAnsi="Verdana" w:cstheme="minorHAnsi"/>
          <w:sz w:val="22"/>
          <w:szCs w:val="22"/>
        </w:rPr>
      </w:pPr>
      <w:r>
        <w:rPr>
          <w:rFonts w:ascii="Verdana" w:hAnsi="Verdana" w:cstheme="minorHAnsi"/>
          <w:sz w:val="22"/>
          <w:szCs w:val="22"/>
        </w:rPr>
        <w:t>November 2</w:t>
      </w:r>
      <w:r w:rsidR="002446ED">
        <w:rPr>
          <w:rFonts w:ascii="Verdana" w:hAnsi="Verdana" w:cstheme="minorHAnsi"/>
          <w:sz w:val="22"/>
          <w:szCs w:val="22"/>
        </w:rPr>
        <w:t>6</w:t>
      </w:r>
      <w:r>
        <w:rPr>
          <w:rFonts w:ascii="Verdana" w:hAnsi="Verdana" w:cstheme="minorHAnsi"/>
          <w:sz w:val="22"/>
          <w:szCs w:val="22"/>
        </w:rPr>
        <w:t>, 2024</w:t>
      </w:r>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A126E1" w:rsidRPr="00E15135">
        <w:rPr>
          <w:rFonts w:ascii="Verdana" w:hAnsi="Verdana" w:cstheme="minorHAnsi"/>
          <w:sz w:val="22"/>
          <w:szCs w:val="22"/>
        </w:rPr>
        <w:tab/>
      </w:r>
      <w:r w:rsidR="00083EDF" w:rsidRPr="00E15135">
        <w:rPr>
          <w:rFonts w:ascii="Verdana" w:hAnsi="Verdana" w:cstheme="minorHAnsi"/>
          <w:sz w:val="22"/>
          <w:szCs w:val="22"/>
        </w:rPr>
        <w:tab/>
      </w:r>
      <w:r w:rsidR="00A126E1" w:rsidRPr="00E15135">
        <w:rPr>
          <w:rFonts w:ascii="Verdana" w:hAnsi="Verdana" w:cstheme="minorHAnsi"/>
          <w:sz w:val="22"/>
          <w:szCs w:val="22"/>
        </w:rPr>
        <w:t>Phone: (916) 933-1335 ext. 10</w:t>
      </w:r>
      <w:r w:rsidR="00083EDF" w:rsidRPr="00E15135">
        <w:rPr>
          <w:rFonts w:ascii="Verdana" w:hAnsi="Verdana" w:cstheme="minorHAnsi"/>
          <w:sz w:val="22"/>
          <w:szCs w:val="22"/>
        </w:rPr>
        <w:t>4</w:t>
      </w:r>
    </w:p>
    <w:p w14:paraId="79BBE13A" w14:textId="77777777" w:rsidR="006B0F6C" w:rsidRPr="00E15135" w:rsidRDefault="006B0F6C" w:rsidP="004C4BA1">
      <w:pPr>
        <w:pStyle w:val="BodyText"/>
        <w:ind w:left="0"/>
        <w:rPr>
          <w:rFonts w:ascii="Verdana" w:hAnsi="Verdana" w:cstheme="minorHAnsi"/>
          <w:sz w:val="22"/>
          <w:szCs w:val="22"/>
        </w:rPr>
      </w:pPr>
    </w:p>
    <w:p w14:paraId="704E72A2" w14:textId="77777777" w:rsidR="00E15135" w:rsidRDefault="00E15135" w:rsidP="00B50D49">
      <w:pPr>
        <w:jc w:val="center"/>
        <w:rPr>
          <w:rFonts w:ascii="Verdana" w:hAnsi="Verdana" w:cstheme="minorHAnsi"/>
          <w:b/>
        </w:rPr>
      </w:pPr>
    </w:p>
    <w:p w14:paraId="62364B6B" w14:textId="6374F1B7" w:rsidR="00B50D49" w:rsidRPr="00E15135" w:rsidRDefault="00E15135" w:rsidP="00B50D49">
      <w:pPr>
        <w:jc w:val="center"/>
        <w:rPr>
          <w:rFonts w:ascii="Verdana" w:hAnsi="Verdana" w:cstheme="minorHAnsi"/>
          <w:b/>
        </w:rPr>
      </w:pPr>
      <w:r>
        <w:rPr>
          <w:rFonts w:ascii="Verdana" w:hAnsi="Verdana" w:cstheme="minorHAnsi"/>
          <w:b/>
        </w:rPr>
        <w:t>El Dorado Hills Chamber</w:t>
      </w:r>
      <w:r w:rsidR="00C266BC">
        <w:rPr>
          <w:rFonts w:ascii="Verdana" w:hAnsi="Verdana" w:cstheme="minorHAnsi"/>
          <w:b/>
        </w:rPr>
        <w:t xml:space="preserve">’s Blues Festival </w:t>
      </w:r>
      <w:r w:rsidR="00974CD1">
        <w:rPr>
          <w:rFonts w:ascii="Verdana" w:hAnsi="Verdana" w:cstheme="minorHAnsi"/>
          <w:b/>
        </w:rPr>
        <w:t>Set for May 10, 2025</w:t>
      </w:r>
    </w:p>
    <w:p w14:paraId="1B673E04" w14:textId="77777777" w:rsidR="001828DD" w:rsidRDefault="00E15135" w:rsidP="00B50D49">
      <w:pPr>
        <w:jc w:val="center"/>
        <w:rPr>
          <w:rFonts w:ascii="Verdana" w:hAnsi="Verdana" w:cstheme="minorHAnsi"/>
          <w:b/>
        </w:rPr>
      </w:pPr>
      <w:r>
        <w:rPr>
          <w:rFonts w:ascii="Verdana" w:hAnsi="Verdana" w:cstheme="minorHAnsi"/>
          <w:b/>
        </w:rPr>
        <w:t>HEART OF THE HILLS – BLUES BLAST</w:t>
      </w:r>
      <w:r w:rsidR="001828DD">
        <w:rPr>
          <w:rFonts w:ascii="Verdana" w:hAnsi="Verdana" w:cstheme="minorHAnsi"/>
          <w:b/>
        </w:rPr>
        <w:t xml:space="preserve"> </w:t>
      </w:r>
    </w:p>
    <w:p w14:paraId="5EE2C94C" w14:textId="711706A8" w:rsidR="00083EDF" w:rsidRPr="00E15135" w:rsidRDefault="001828DD" w:rsidP="00B50D49">
      <w:pPr>
        <w:jc w:val="center"/>
        <w:rPr>
          <w:rFonts w:ascii="Verdana" w:hAnsi="Verdana" w:cstheme="minorHAnsi"/>
          <w:b/>
        </w:rPr>
      </w:pPr>
      <w:r>
        <w:rPr>
          <w:rFonts w:ascii="Verdana" w:hAnsi="Verdana" w:cstheme="minorHAnsi"/>
          <w:b/>
        </w:rPr>
        <w:t>Featuring The Fabulous Thunderbirds and More!!</w:t>
      </w:r>
    </w:p>
    <w:p w14:paraId="39D23D2F" w14:textId="622E72FC" w:rsidR="00E15135" w:rsidRDefault="001F5B22" w:rsidP="007D54D7">
      <w:pPr>
        <w:spacing w:line="240" w:lineRule="auto"/>
        <w:rPr>
          <w:rFonts w:ascii="Verdana" w:hAnsi="Verdana" w:cstheme="minorHAnsi"/>
        </w:rPr>
      </w:pPr>
      <w:r w:rsidRPr="00E15135">
        <w:rPr>
          <w:rFonts w:ascii="Verdana" w:hAnsi="Verdana" w:cstheme="minorHAnsi"/>
        </w:rPr>
        <w:t xml:space="preserve">The </w:t>
      </w:r>
      <w:r w:rsidR="002B147F" w:rsidRPr="00E15135">
        <w:rPr>
          <w:rFonts w:ascii="Verdana" w:hAnsi="Verdana" w:cstheme="minorHAnsi"/>
        </w:rPr>
        <w:t xml:space="preserve">El Dorado Hills Chamber of </w:t>
      </w:r>
      <w:r w:rsidRPr="00E15135">
        <w:rPr>
          <w:rFonts w:ascii="Verdana" w:hAnsi="Verdana" w:cstheme="minorHAnsi"/>
        </w:rPr>
        <w:t>Commerce</w:t>
      </w:r>
      <w:r w:rsidR="00A65A53" w:rsidRPr="00E15135">
        <w:rPr>
          <w:rFonts w:ascii="Verdana" w:hAnsi="Verdana" w:cstheme="minorHAnsi"/>
        </w:rPr>
        <w:t xml:space="preserve"> is pleased to announce</w:t>
      </w:r>
      <w:r w:rsidR="00716C1E" w:rsidRPr="00E15135">
        <w:rPr>
          <w:rFonts w:ascii="Verdana" w:hAnsi="Verdana" w:cstheme="minorHAnsi"/>
        </w:rPr>
        <w:t xml:space="preserve"> </w:t>
      </w:r>
      <w:r w:rsidR="00974CD1">
        <w:rPr>
          <w:rFonts w:ascii="Verdana" w:hAnsi="Verdana" w:cstheme="minorHAnsi"/>
        </w:rPr>
        <w:t xml:space="preserve">the tickets for </w:t>
      </w:r>
      <w:r w:rsidR="00851AC6">
        <w:rPr>
          <w:rFonts w:ascii="Verdana" w:hAnsi="Verdana" w:cstheme="minorHAnsi"/>
        </w:rPr>
        <w:t xml:space="preserve">the 2025 festival </w:t>
      </w:r>
      <w:r w:rsidR="001828DD">
        <w:rPr>
          <w:rFonts w:ascii="Verdana" w:hAnsi="Verdana" w:cstheme="minorHAnsi"/>
        </w:rPr>
        <w:t>will be</w:t>
      </w:r>
      <w:r w:rsidR="00851AC6">
        <w:rPr>
          <w:rFonts w:ascii="Verdana" w:hAnsi="Verdana" w:cstheme="minorHAnsi"/>
        </w:rPr>
        <w:t xml:space="preserve"> on sale December </w:t>
      </w:r>
      <w:r w:rsidR="00DC4699">
        <w:rPr>
          <w:rFonts w:ascii="Verdana" w:hAnsi="Verdana" w:cstheme="minorHAnsi"/>
        </w:rPr>
        <w:t>6</w:t>
      </w:r>
      <w:r w:rsidR="00851AC6">
        <w:rPr>
          <w:rFonts w:ascii="Verdana" w:hAnsi="Verdana" w:cstheme="minorHAnsi"/>
        </w:rPr>
        <w:t xml:space="preserve">, 2024 </w:t>
      </w:r>
      <w:r w:rsidR="001828DD">
        <w:rPr>
          <w:rFonts w:ascii="Verdana" w:hAnsi="Verdana" w:cstheme="minorHAnsi"/>
        </w:rPr>
        <w:t>–</w:t>
      </w:r>
      <w:r w:rsidR="00851AC6">
        <w:rPr>
          <w:rFonts w:ascii="Verdana" w:hAnsi="Verdana" w:cstheme="minorHAnsi"/>
        </w:rPr>
        <w:t xml:space="preserve"> </w:t>
      </w:r>
      <w:r w:rsidR="001828DD">
        <w:rPr>
          <w:rFonts w:ascii="Verdana" w:hAnsi="Verdana" w:cstheme="minorHAnsi"/>
        </w:rPr>
        <w:t>a great gift for the holidays!! The 2024 event sold</w:t>
      </w:r>
      <w:r w:rsidR="00511A5C">
        <w:rPr>
          <w:rFonts w:ascii="Verdana" w:hAnsi="Verdana" w:cstheme="minorHAnsi"/>
        </w:rPr>
        <w:t>-</w:t>
      </w:r>
      <w:r w:rsidR="001828DD">
        <w:rPr>
          <w:rFonts w:ascii="Verdana" w:hAnsi="Verdana" w:cstheme="minorHAnsi"/>
        </w:rPr>
        <w:t xml:space="preserve">out – so </w:t>
      </w:r>
      <w:r w:rsidR="0053366D">
        <w:rPr>
          <w:rFonts w:ascii="Verdana" w:hAnsi="Verdana" w:cstheme="minorHAnsi"/>
        </w:rPr>
        <w:t>be sure to get yours early!</w:t>
      </w:r>
    </w:p>
    <w:p w14:paraId="4F9075EF" w14:textId="77777777" w:rsidR="00040B68" w:rsidRDefault="00E15135" w:rsidP="007D54D7">
      <w:pPr>
        <w:spacing w:line="240" w:lineRule="auto"/>
        <w:rPr>
          <w:rFonts w:ascii="Verdana" w:hAnsi="Verdana" w:cstheme="minorHAnsi"/>
        </w:rPr>
      </w:pPr>
      <w:r>
        <w:rPr>
          <w:rFonts w:ascii="Verdana" w:hAnsi="Verdana" w:cstheme="minorHAnsi"/>
        </w:rPr>
        <w:t>Heart of the Hills Blues Blast is a one-day Blues music festival featuring award-winning, National touring acts</w:t>
      </w:r>
      <w:r w:rsidR="00040B68">
        <w:rPr>
          <w:rFonts w:ascii="Verdana" w:hAnsi="Verdana" w:cstheme="minorHAnsi"/>
        </w:rPr>
        <w:t xml:space="preserve"> that will blow your socks off:</w:t>
      </w:r>
      <w:r>
        <w:rPr>
          <w:rFonts w:ascii="Verdana" w:hAnsi="Verdana" w:cstheme="minorHAnsi"/>
        </w:rPr>
        <w:t xml:space="preserve"> </w:t>
      </w:r>
    </w:p>
    <w:p w14:paraId="222C5AF1" w14:textId="3048A4E0" w:rsidR="00040B68" w:rsidRDefault="001828DD" w:rsidP="007D54D7">
      <w:pPr>
        <w:spacing w:line="240" w:lineRule="auto"/>
        <w:rPr>
          <w:rFonts w:ascii="Verdana" w:hAnsi="Verdana" w:cstheme="minorHAnsi"/>
          <w:b/>
          <w:bCs/>
        </w:rPr>
      </w:pPr>
      <w:r>
        <w:rPr>
          <w:rFonts w:ascii="Verdana" w:hAnsi="Verdana" w:cstheme="minorHAnsi"/>
          <w:b/>
          <w:bCs/>
        </w:rPr>
        <w:t>Laurie Morvan Band</w:t>
      </w:r>
    </w:p>
    <w:p w14:paraId="5DB0C63F" w14:textId="11CCD9C4" w:rsidR="00040B68" w:rsidRDefault="0053366D" w:rsidP="007D54D7">
      <w:pPr>
        <w:spacing w:line="240" w:lineRule="auto"/>
        <w:rPr>
          <w:rFonts w:ascii="Verdana" w:hAnsi="Verdana" w:cstheme="minorHAnsi"/>
          <w:b/>
          <w:bCs/>
        </w:rPr>
      </w:pPr>
      <w:r>
        <w:rPr>
          <w:rFonts w:ascii="Verdana" w:hAnsi="Verdana" w:cstheme="minorHAnsi"/>
          <w:b/>
          <w:bCs/>
        </w:rPr>
        <w:t>Albert Cummings</w:t>
      </w:r>
    </w:p>
    <w:p w14:paraId="0D148ACC" w14:textId="34C016FB" w:rsidR="00040B68" w:rsidRDefault="00040B68" w:rsidP="007D54D7">
      <w:pPr>
        <w:spacing w:line="240" w:lineRule="auto"/>
        <w:rPr>
          <w:rFonts w:ascii="Verdana" w:hAnsi="Verdana" w:cstheme="minorHAnsi"/>
        </w:rPr>
      </w:pPr>
      <w:r w:rsidRPr="00040B68">
        <w:rPr>
          <w:rFonts w:ascii="Verdana" w:hAnsi="Verdana" w:cstheme="minorHAnsi"/>
          <w:b/>
          <w:bCs/>
        </w:rPr>
        <w:t>T</w:t>
      </w:r>
      <w:r w:rsidR="0053366D">
        <w:rPr>
          <w:rFonts w:ascii="Verdana" w:hAnsi="Verdana" w:cstheme="minorHAnsi"/>
          <w:b/>
          <w:bCs/>
        </w:rPr>
        <w:t>he Fabulous Thunderbirds</w:t>
      </w:r>
    </w:p>
    <w:p w14:paraId="1E6D5FB4" w14:textId="1F29DB4D" w:rsidR="006D11E2" w:rsidRDefault="006D11E2" w:rsidP="00080FEF">
      <w:pPr>
        <w:spacing w:line="240" w:lineRule="auto"/>
        <w:rPr>
          <w:rFonts w:ascii="Verdana" w:hAnsi="Verdana" w:cstheme="minorHAnsi"/>
        </w:rPr>
      </w:pPr>
      <w:r>
        <w:rPr>
          <w:rFonts w:ascii="Verdana" w:hAnsi="Verdana" w:cstheme="minorHAnsi"/>
        </w:rPr>
        <w:t>P</w:t>
      </w:r>
      <w:r w:rsidR="00C46AF8">
        <w:rPr>
          <w:rFonts w:ascii="Verdana" w:hAnsi="Verdana" w:cstheme="minorHAnsi"/>
        </w:rPr>
        <w:t>owered by hits l</w:t>
      </w:r>
      <w:r w:rsidR="00497C34">
        <w:rPr>
          <w:rFonts w:ascii="Verdana" w:hAnsi="Verdana" w:cstheme="minorHAnsi"/>
        </w:rPr>
        <w:t>ike the title track</w:t>
      </w:r>
      <w:r w:rsidR="00EA79E2">
        <w:rPr>
          <w:rFonts w:ascii="Verdana" w:hAnsi="Verdana" w:cstheme="minorHAnsi"/>
        </w:rPr>
        <w:t>,</w:t>
      </w:r>
      <w:r w:rsidR="00497C34">
        <w:rPr>
          <w:rFonts w:ascii="Verdana" w:hAnsi="Verdana" w:cstheme="minorHAnsi"/>
        </w:rPr>
        <w:t xml:space="preserve"> and “Wrap It Up</w:t>
      </w:r>
      <w:r w:rsidR="002141D4">
        <w:rPr>
          <w:rFonts w:ascii="Verdana" w:hAnsi="Verdana" w:cstheme="minorHAnsi"/>
        </w:rPr>
        <w:t>,”</w:t>
      </w:r>
      <w:r w:rsidR="00497C34">
        <w:rPr>
          <w:rFonts w:ascii="Verdana" w:hAnsi="Verdana" w:cstheme="minorHAnsi"/>
        </w:rPr>
        <w:t xml:space="preserve"> Tuff Enough went platinum, selling more than one million copies. Wilson </w:t>
      </w:r>
      <w:r>
        <w:rPr>
          <w:rFonts w:ascii="Verdana" w:hAnsi="Verdana" w:cstheme="minorHAnsi"/>
        </w:rPr>
        <w:t xml:space="preserve">was nominated for Grammy Awards six times and Blues Music Awards more than </w:t>
      </w:r>
      <w:r w:rsidR="002141D4">
        <w:rPr>
          <w:rFonts w:ascii="Verdana" w:hAnsi="Verdana" w:cstheme="minorHAnsi"/>
        </w:rPr>
        <w:t>twenty</w:t>
      </w:r>
      <w:r>
        <w:rPr>
          <w:rFonts w:ascii="Verdana" w:hAnsi="Verdana" w:cstheme="minorHAnsi"/>
        </w:rPr>
        <w:t>.</w:t>
      </w:r>
    </w:p>
    <w:p w14:paraId="7152D186" w14:textId="5637315B" w:rsidR="00742BAA" w:rsidRDefault="00CE673A" w:rsidP="00080FEF">
      <w:pPr>
        <w:spacing w:line="240" w:lineRule="auto"/>
        <w:rPr>
          <w:rFonts w:ascii="Verdana" w:hAnsi="Verdana" w:cstheme="minorHAnsi"/>
        </w:rPr>
      </w:pPr>
      <w:r w:rsidRPr="00AB1274">
        <w:rPr>
          <w:rFonts w:ascii="Verdana" w:hAnsi="Verdana" w:cstheme="minorHAnsi"/>
          <w:b/>
          <w:bCs/>
          <w:i/>
          <w:iCs/>
        </w:rPr>
        <w:t>The Fabulous Thunderbirds</w:t>
      </w:r>
      <w:r>
        <w:rPr>
          <w:rFonts w:ascii="Verdana" w:hAnsi="Verdana" w:cstheme="minorHAnsi"/>
        </w:rPr>
        <w:t xml:space="preserve"> new </w:t>
      </w:r>
      <w:r w:rsidR="00915499">
        <w:rPr>
          <w:rFonts w:ascii="Verdana" w:hAnsi="Verdana" w:cstheme="minorHAnsi"/>
        </w:rPr>
        <w:t xml:space="preserve">album, </w:t>
      </w:r>
      <w:r w:rsidR="00915499" w:rsidRPr="00915499">
        <w:rPr>
          <w:rFonts w:ascii="Verdana" w:hAnsi="Verdana" w:cstheme="minorHAnsi"/>
          <w:b/>
          <w:bCs/>
          <w:i/>
          <w:iCs/>
        </w:rPr>
        <w:t>Struck</w:t>
      </w:r>
      <w:r w:rsidR="00B117D9" w:rsidRPr="00915499">
        <w:rPr>
          <w:rFonts w:ascii="Verdana" w:hAnsi="Verdana" w:cstheme="minorHAnsi"/>
          <w:b/>
          <w:bCs/>
          <w:i/>
          <w:iCs/>
        </w:rPr>
        <w:t xml:space="preserve"> Down</w:t>
      </w:r>
      <w:r w:rsidR="00895AD9">
        <w:rPr>
          <w:rFonts w:ascii="Verdana" w:hAnsi="Verdana" w:cstheme="minorHAnsi"/>
        </w:rPr>
        <w:t>, features 9 new songs co-written by Kim Wilson and Steve Strongman</w:t>
      </w:r>
      <w:r w:rsidR="00742BAA">
        <w:rPr>
          <w:rFonts w:ascii="Verdana" w:hAnsi="Verdana" w:cstheme="minorHAnsi"/>
        </w:rPr>
        <w:t xml:space="preserve">, and features guest musicians: Bonnie Raitt, Billy Gibbons, Mick Fleetwood, Taj Mahal, Elvin Bishop, Keb’ Mo’ and Terrance Simien. And happily, </w:t>
      </w:r>
      <w:r w:rsidR="00742BAA" w:rsidRPr="006D11E2">
        <w:rPr>
          <w:rFonts w:ascii="Verdana" w:hAnsi="Verdana" w:cstheme="minorHAnsi"/>
          <w:b/>
          <w:bCs/>
          <w:i/>
          <w:iCs/>
        </w:rPr>
        <w:t>Struck Down</w:t>
      </w:r>
      <w:r w:rsidR="00742BAA">
        <w:rPr>
          <w:rFonts w:ascii="Verdana" w:hAnsi="Verdana" w:cstheme="minorHAnsi"/>
        </w:rPr>
        <w:t xml:space="preserve"> has two Grammy nominations! </w:t>
      </w:r>
    </w:p>
    <w:p w14:paraId="2FEBB35B" w14:textId="659A89EF" w:rsidR="00F10194" w:rsidRPr="005A07A8" w:rsidRDefault="009028BD" w:rsidP="007D54D7">
      <w:pPr>
        <w:spacing w:line="240" w:lineRule="auto"/>
        <w:rPr>
          <w:rFonts w:ascii="Verdana" w:hAnsi="Verdana" w:cstheme="minorHAnsi"/>
        </w:rPr>
      </w:pPr>
      <w:r w:rsidRPr="00AB1274">
        <w:rPr>
          <w:rFonts w:ascii="Verdana" w:hAnsi="Verdana" w:cstheme="minorHAnsi"/>
          <w:b/>
          <w:bCs/>
          <w:i/>
          <w:iCs/>
        </w:rPr>
        <w:t>Albert Cummings</w:t>
      </w:r>
      <w:r>
        <w:rPr>
          <w:rFonts w:ascii="Verdana" w:hAnsi="Verdana" w:cstheme="minorHAnsi"/>
        </w:rPr>
        <w:t xml:space="preserve"> is a blues guitarist and si</w:t>
      </w:r>
      <w:r w:rsidR="00A6738F">
        <w:rPr>
          <w:rFonts w:ascii="Verdana" w:hAnsi="Verdana" w:cstheme="minorHAnsi"/>
        </w:rPr>
        <w:t>ng</w:t>
      </w:r>
      <w:r>
        <w:rPr>
          <w:rFonts w:ascii="Verdana" w:hAnsi="Verdana" w:cstheme="minorHAnsi"/>
        </w:rPr>
        <w:t>er who has been steadily rising in the music world</w:t>
      </w:r>
      <w:r w:rsidR="00E10F6A">
        <w:rPr>
          <w:rFonts w:ascii="Verdana" w:hAnsi="Verdana" w:cstheme="minorHAnsi"/>
        </w:rPr>
        <w:t xml:space="preserve"> since his debut album in 2003</w:t>
      </w:r>
      <w:r w:rsidR="002141D4">
        <w:rPr>
          <w:rFonts w:ascii="Verdana" w:hAnsi="Verdana" w:cstheme="minorHAnsi"/>
        </w:rPr>
        <w:t xml:space="preserve">. </w:t>
      </w:r>
      <w:r w:rsidR="00E10F6A">
        <w:rPr>
          <w:rFonts w:ascii="Verdana" w:hAnsi="Verdana" w:cstheme="minorHAnsi"/>
        </w:rPr>
        <w:t xml:space="preserve">His latest release, </w:t>
      </w:r>
      <w:r w:rsidR="00E10F6A" w:rsidRPr="00E10F6A">
        <w:rPr>
          <w:rFonts w:ascii="Verdana" w:hAnsi="Verdana" w:cstheme="minorHAnsi"/>
          <w:i/>
          <w:iCs/>
        </w:rPr>
        <w:t>TEN</w:t>
      </w:r>
      <w:r w:rsidR="00E10F6A">
        <w:rPr>
          <w:rFonts w:ascii="Verdana" w:hAnsi="Verdana" w:cstheme="minorHAnsi"/>
          <w:i/>
          <w:iCs/>
        </w:rPr>
        <w:t xml:space="preserve">, </w:t>
      </w:r>
      <w:r w:rsidR="00306657">
        <w:rPr>
          <w:rFonts w:ascii="Verdana" w:hAnsi="Verdana" w:cstheme="minorHAnsi"/>
        </w:rPr>
        <w:t xml:space="preserve">marks a significant breakthrough in his career, solidifying his place in modern blues. </w:t>
      </w:r>
      <w:r w:rsidR="00DF298E">
        <w:rPr>
          <w:rFonts w:ascii="Verdana" w:hAnsi="Verdana" w:cstheme="minorHAnsi"/>
        </w:rPr>
        <w:t>Produced by Chuck Ainlay, known for his work</w:t>
      </w:r>
      <w:r w:rsidR="00A6738F">
        <w:rPr>
          <w:rFonts w:ascii="Verdana" w:hAnsi="Verdana" w:cstheme="minorHAnsi"/>
        </w:rPr>
        <w:t xml:space="preserve"> with artists like Mark Knopfler and George Strai</w:t>
      </w:r>
      <w:r w:rsidR="005A07A8">
        <w:rPr>
          <w:rFonts w:ascii="Verdana" w:hAnsi="Verdana" w:cstheme="minorHAnsi"/>
        </w:rPr>
        <w:t xml:space="preserve">t, </w:t>
      </w:r>
      <w:r w:rsidR="005A07A8" w:rsidRPr="005A07A8">
        <w:rPr>
          <w:rFonts w:ascii="Verdana" w:hAnsi="Verdana" w:cstheme="minorHAnsi"/>
          <w:i/>
          <w:iCs/>
        </w:rPr>
        <w:t>TEN</w:t>
      </w:r>
      <w:r w:rsidR="005A07A8">
        <w:rPr>
          <w:rFonts w:ascii="Verdana" w:hAnsi="Verdana" w:cstheme="minorHAnsi"/>
          <w:i/>
          <w:iCs/>
        </w:rPr>
        <w:t xml:space="preserve"> </w:t>
      </w:r>
      <w:r w:rsidR="005A07A8">
        <w:rPr>
          <w:rFonts w:ascii="Verdana" w:hAnsi="Verdana" w:cstheme="minorHAnsi"/>
        </w:rPr>
        <w:t xml:space="preserve">features a dream team of musicians </w:t>
      </w:r>
      <w:r w:rsidR="008C0C19">
        <w:rPr>
          <w:rFonts w:ascii="Verdana" w:hAnsi="Verdana" w:cstheme="minorHAnsi"/>
        </w:rPr>
        <w:t>and showcases Cummings’ evolving so</w:t>
      </w:r>
      <w:r w:rsidR="002D6FEF">
        <w:rPr>
          <w:rFonts w:ascii="Verdana" w:hAnsi="Verdana" w:cstheme="minorHAnsi"/>
        </w:rPr>
        <w:t>und. Cummings, a self-taught guitarist from Massachusetts</w:t>
      </w:r>
      <w:r w:rsidR="00D705A8">
        <w:rPr>
          <w:rFonts w:ascii="Verdana" w:hAnsi="Verdana" w:cstheme="minorHAnsi"/>
        </w:rPr>
        <w:t xml:space="preserve">, </w:t>
      </w:r>
      <w:r w:rsidR="002718BE">
        <w:rPr>
          <w:rFonts w:ascii="Verdana" w:hAnsi="Verdana" w:cstheme="minorHAnsi"/>
        </w:rPr>
        <w:t xml:space="preserve">has received </w:t>
      </w:r>
      <w:r w:rsidR="00941882">
        <w:rPr>
          <w:rFonts w:ascii="Verdana" w:hAnsi="Verdana" w:cstheme="minorHAnsi"/>
        </w:rPr>
        <w:t>praise for his powerful guitar technique and expressive performances, drawing comparisons</w:t>
      </w:r>
      <w:r w:rsidR="00E65DFC">
        <w:rPr>
          <w:rFonts w:ascii="Verdana" w:hAnsi="Verdana" w:cstheme="minorHAnsi"/>
        </w:rPr>
        <w:t xml:space="preserve"> to blues legends like Stevie Ray Vaughn and Jimi Hendrix</w:t>
      </w:r>
      <w:r w:rsidR="00AB1274">
        <w:rPr>
          <w:rFonts w:ascii="Verdana" w:hAnsi="Verdana" w:cstheme="minorHAnsi"/>
        </w:rPr>
        <w:t xml:space="preserve">. </w:t>
      </w:r>
    </w:p>
    <w:p w14:paraId="0EB3FB1A" w14:textId="63C0AF14" w:rsidR="00F10194" w:rsidRDefault="00BD30F9" w:rsidP="007D54D7">
      <w:pPr>
        <w:spacing w:line="240" w:lineRule="auto"/>
        <w:rPr>
          <w:rFonts w:ascii="Verdana" w:hAnsi="Verdana" w:cstheme="minorHAnsi"/>
        </w:rPr>
      </w:pPr>
      <w:r>
        <w:rPr>
          <w:rFonts w:ascii="Verdana" w:hAnsi="Verdana" w:cstheme="minorHAnsi"/>
        </w:rPr>
        <w:lastRenderedPageBreak/>
        <w:t xml:space="preserve">Blues Foundation Award </w:t>
      </w:r>
      <w:r w:rsidR="002C75B2">
        <w:rPr>
          <w:rFonts w:ascii="Verdana" w:hAnsi="Verdana" w:cstheme="minorHAnsi"/>
        </w:rPr>
        <w:t xml:space="preserve">winner </w:t>
      </w:r>
      <w:r w:rsidR="002C75B2" w:rsidRPr="00943B46">
        <w:rPr>
          <w:rFonts w:ascii="Verdana" w:hAnsi="Verdana" w:cstheme="minorHAnsi"/>
          <w:b/>
          <w:bCs/>
          <w:i/>
          <w:iCs/>
        </w:rPr>
        <w:t>Laurie Morvan</w:t>
      </w:r>
      <w:r w:rsidR="002C75B2">
        <w:rPr>
          <w:rFonts w:ascii="Verdana" w:hAnsi="Verdana" w:cstheme="minorHAnsi"/>
        </w:rPr>
        <w:t xml:space="preserve"> has built a career playing gui</w:t>
      </w:r>
      <w:r w:rsidR="00FE1F8F">
        <w:rPr>
          <w:rFonts w:ascii="Verdana" w:hAnsi="Verdana" w:cstheme="minorHAnsi"/>
        </w:rPr>
        <w:t xml:space="preserve">tar-driven, rocking blues, with a back pocket full of well-warranted swagger, and songs that reflect true craftsmanship.  In </w:t>
      </w:r>
      <w:r w:rsidR="009D2FB1">
        <w:rPr>
          <w:rFonts w:ascii="Verdana" w:hAnsi="Verdana" w:cstheme="minorHAnsi"/>
        </w:rPr>
        <w:t>an</w:t>
      </w:r>
      <w:r w:rsidR="00FE1F8F">
        <w:rPr>
          <w:rFonts w:ascii="Verdana" w:hAnsi="Verdana" w:cstheme="minorHAnsi"/>
        </w:rPr>
        <w:t xml:space="preserve"> era where fewer and fewer artists are truly aware of (and engage) their audience, she is a true entertainer; a musical ringmaster leading her </w:t>
      </w:r>
      <w:r w:rsidR="00943B46">
        <w:rPr>
          <w:rFonts w:ascii="Verdana" w:hAnsi="Verdana" w:cstheme="minorHAnsi"/>
        </w:rPr>
        <w:t>devastatingly tight band through a myriad of twists and turns with a level of finesse and musical intuition that only comes f</w:t>
      </w:r>
      <w:r w:rsidR="00EA79E2">
        <w:rPr>
          <w:rFonts w:ascii="Verdana" w:hAnsi="Verdana" w:cstheme="minorHAnsi"/>
        </w:rPr>
        <w:t>ro</w:t>
      </w:r>
      <w:r w:rsidR="00943B46">
        <w:rPr>
          <w:rFonts w:ascii="Verdana" w:hAnsi="Verdana" w:cstheme="minorHAnsi"/>
        </w:rPr>
        <w:t>m years of working together.</w:t>
      </w:r>
    </w:p>
    <w:p w14:paraId="5DE3039B" w14:textId="35CC98CB" w:rsidR="00E15135" w:rsidRDefault="00040B68" w:rsidP="007D54D7">
      <w:pPr>
        <w:spacing w:line="240" w:lineRule="auto"/>
        <w:rPr>
          <w:rFonts w:ascii="Verdana" w:hAnsi="Verdana" w:cstheme="minorHAnsi"/>
        </w:rPr>
      </w:pPr>
      <w:r>
        <w:rPr>
          <w:rFonts w:ascii="Verdana" w:hAnsi="Verdana" w:cstheme="minorHAnsi"/>
        </w:rPr>
        <w:t>This one-day festival will take place on Saturday, May 1</w:t>
      </w:r>
      <w:r w:rsidR="00525B9B">
        <w:rPr>
          <w:rFonts w:ascii="Verdana" w:hAnsi="Verdana" w:cstheme="minorHAnsi"/>
        </w:rPr>
        <w:t>0</w:t>
      </w:r>
      <w:r>
        <w:rPr>
          <w:rFonts w:ascii="Verdana" w:hAnsi="Verdana" w:cstheme="minorHAnsi"/>
        </w:rPr>
        <w:t xml:space="preserve">, </w:t>
      </w:r>
      <w:r w:rsidR="00760553">
        <w:rPr>
          <w:rFonts w:ascii="Verdana" w:hAnsi="Verdana" w:cstheme="minorHAnsi"/>
        </w:rPr>
        <w:t>202</w:t>
      </w:r>
      <w:r w:rsidR="00525B9B">
        <w:rPr>
          <w:rFonts w:ascii="Verdana" w:hAnsi="Verdana" w:cstheme="minorHAnsi"/>
        </w:rPr>
        <w:t>5</w:t>
      </w:r>
      <w:r w:rsidR="00760553">
        <w:rPr>
          <w:rFonts w:ascii="Verdana" w:hAnsi="Verdana" w:cstheme="minorHAnsi"/>
        </w:rPr>
        <w:t>,</w:t>
      </w:r>
      <w:r>
        <w:rPr>
          <w:rFonts w:ascii="Verdana" w:hAnsi="Verdana" w:cstheme="minorHAnsi"/>
        </w:rPr>
        <w:t xml:space="preserve"> at the beautiful outdoor grounds at Overland District, just above </w:t>
      </w:r>
      <w:r w:rsidR="0011678B">
        <w:rPr>
          <w:rFonts w:ascii="Verdana" w:hAnsi="Verdana" w:cstheme="minorHAnsi"/>
        </w:rPr>
        <w:t>Regal Cinemas</w:t>
      </w:r>
      <w:r>
        <w:rPr>
          <w:rFonts w:ascii="Verdana" w:hAnsi="Verdana" w:cstheme="minorHAnsi"/>
        </w:rPr>
        <w:t xml:space="preserve"> at the El Dorado Hills Town Center. To </w:t>
      </w:r>
      <w:r w:rsidR="00760553">
        <w:rPr>
          <w:rFonts w:ascii="Verdana" w:hAnsi="Verdana" w:cstheme="minorHAnsi"/>
        </w:rPr>
        <w:t>peek</w:t>
      </w:r>
      <w:r>
        <w:rPr>
          <w:rFonts w:ascii="Verdana" w:hAnsi="Verdana" w:cstheme="minorHAnsi"/>
        </w:rPr>
        <w:t xml:space="preserve"> at what the grounds look like – you can visit </w:t>
      </w:r>
      <w:hyperlink r:id="rId12" w:history="1">
        <w:r w:rsidRPr="00397C66">
          <w:rPr>
            <w:rStyle w:val="Hyperlink"/>
            <w:rFonts w:ascii="Verdana" w:hAnsi="Verdana" w:cstheme="minorHAnsi"/>
          </w:rPr>
          <w:t>www.overlanddistrict.com</w:t>
        </w:r>
      </w:hyperlink>
      <w:r>
        <w:rPr>
          <w:rFonts w:ascii="Verdana" w:hAnsi="Verdana" w:cstheme="minorHAnsi"/>
        </w:rPr>
        <w:t xml:space="preserve">. </w:t>
      </w:r>
    </w:p>
    <w:p w14:paraId="5311FEB4" w14:textId="5EE00CEF" w:rsidR="00040B68" w:rsidRDefault="00040B68" w:rsidP="007D54D7">
      <w:pPr>
        <w:spacing w:line="240" w:lineRule="auto"/>
        <w:rPr>
          <w:rFonts w:ascii="Verdana" w:hAnsi="Verdana" w:cstheme="minorHAnsi"/>
        </w:rPr>
      </w:pPr>
      <w:r w:rsidRPr="00760553">
        <w:rPr>
          <w:rFonts w:ascii="Verdana" w:hAnsi="Verdana" w:cstheme="minorHAnsi"/>
          <w:highlight w:val="yellow"/>
        </w:rPr>
        <w:t>Tickets to this event</w:t>
      </w:r>
      <w:r w:rsidR="006B0F6C">
        <w:rPr>
          <w:rFonts w:ascii="Verdana" w:hAnsi="Verdana" w:cstheme="minorHAnsi"/>
        </w:rPr>
        <w:t xml:space="preserve"> are on sale now </w:t>
      </w:r>
      <w:hyperlink r:id="rId13" w:history="1">
        <w:r w:rsidR="006B0F6C" w:rsidRPr="00EF1B58">
          <w:rPr>
            <w:rStyle w:val="Hyperlink"/>
            <w:rFonts w:ascii="Verdana" w:hAnsi="Verdana" w:cstheme="minorHAnsi"/>
            <w:highlight w:val="yellow"/>
          </w:rPr>
          <w:t>www.heartofthehillsmusicfest.org</w:t>
        </w:r>
      </w:hyperlink>
    </w:p>
    <w:p w14:paraId="320FE2A5" w14:textId="3DA9F996" w:rsidR="00040B68" w:rsidRPr="00BA5227" w:rsidRDefault="00040B68" w:rsidP="007D54D7">
      <w:pPr>
        <w:spacing w:line="240" w:lineRule="auto"/>
        <w:rPr>
          <w:rFonts w:ascii="Verdana" w:hAnsi="Verdana" w:cstheme="minorHAnsi"/>
          <w:b/>
          <w:bCs/>
          <w:color w:val="FF0000"/>
        </w:rPr>
      </w:pPr>
      <w:r>
        <w:rPr>
          <w:rFonts w:ascii="Verdana" w:hAnsi="Verdana" w:cstheme="minorHAnsi"/>
        </w:rPr>
        <w:t xml:space="preserve">Tickets: G.A. $45 in advance; $55 at gate. </w:t>
      </w:r>
      <w:r w:rsidRPr="00525B9B">
        <w:rPr>
          <w:rFonts w:ascii="Verdana" w:hAnsi="Verdana" w:cstheme="minorHAnsi"/>
        </w:rPr>
        <w:t>VIP $60 in advance</w:t>
      </w:r>
      <w:r w:rsidR="00BA5227" w:rsidRPr="00525B9B">
        <w:rPr>
          <w:rFonts w:ascii="Verdana" w:hAnsi="Verdana" w:cstheme="minorHAnsi"/>
        </w:rPr>
        <w:t xml:space="preserve"> –</w:t>
      </w:r>
      <w:r w:rsidR="00525B9B" w:rsidRPr="00525B9B">
        <w:rPr>
          <w:rFonts w:ascii="Verdana" w:hAnsi="Verdana" w:cstheme="minorHAnsi"/>
        </w:rPr>
        <w:t xml:space="preserve"> $70 at gate.</w:t>
      </w:r>
    </w:p>
    <w:p w14:paraId="1A8D83CB" w14:textId="6A103826" w:rsidR="00CC0B2A" w:rsidRDefault="00040B68" w:rsidP="00CC0B2A">
      <w:pPr>
        <w:spacing w:line="240" w:lineRule="auto"/>
        <w:rPr>
          <w:rFonts w:ascii="Verdana" w:hAnsi="Verdana" w:cstheme="minorHAnsi"/>
        </w:rPr>
      </w:pPr>
      <w:r>
        <w:rPr>
          <w:rFonts w:ascii="Verdana" w:hAnsi="Verdana" w:cstheme="minorHAnsi"/>
        </w:rPr>
        <w:t xml:space="preserve">Gates open at Noon – </w:t>
      </w:r>
      <w:r w:rsidR="00CC0B2A">
        <w:rPr>
          <w:rFonts w:ascii="Verdana" w:hAnsi="Verdana" w:cstheme="minorHAnsi"/>
        </w:rPr>
        <w:t>the festival</w:t>
      </w:r>
      <w:r>
        <w:rPr>
          <w:rFonts w:ascii="Verdana" w:hAnsi="Verdana" w:cstheme="minorHAnsi"/>
        </w:rPr>
        <w:t xml:space="preserve"> runs 1:00-6:00 PM. </w:t>
      </w:r>
      <w:bookmarkStart w:id="0" w:name="_Hlk155779795"/>
    </w:p>
    <w:bookmarkEnd w:id="0"/>
    <w:p w14:paraId="3416D547" w14:textId="2CC148E0" w:rsidR="00AC126B" w:rsidRPr="00AC126B" w:rsidRDefault="00AC126B" w:rsidP="00AC126B">
      <w:pPr>
        <w:shd w:val="clear" w:color="auto" w:fill="FFFFFF"/>
        <w:spacing w:after="450" w:line="240" w:lineRule="auto"/>
        <w:rPr>
          <w:rFonts w:ascii="Verdana" w:hAnsi="Verdana" w:cs="Open Sans"/>
        </w:rPr>
      </w:pPr>
      <w:r w:rsidRPr="00C0327F">
        <w:rPr>
          <w:rFonts w:ascii="Verdana" w:hAnsi="Verdana" w:cs="Open Sans"/>
        </w:rPr>
        <w:t xml:space="preserve">There are a little over 250 parking spaces at the venue – once these are full a “Lot Full” sign will be placed near the bottom of Rossmore Lane. Additional overflow parking is being made available </w:t>
      </w:r>
      <w:r w:rsidR="003E7A99">
        <w:rPr>
          <w:rFonts w:ascii="Verdana" w:hAnsi="Verdana" w:cs="Open Sans"/>
        </w:rPr>
        <w:t xml:space="preserve">with free shuttle service – more information on parking will be on the website </w:t>
      </w:r>
      <w:proofErr w:type="gramStart"/>
      <w:r w:rsidR="003E7A99">
        <w:rPr>
          <w:rFonts w:ascii="Verdana" w:hAnsi="Verdana" w:cs="Open Sans"/>
        </w:rPr>
        <w:t>FAQ’s</w:t>
      </w:r>
      <w:proofErr w:type="gramEnd"/>
      <w:r w:rsidR="003E7A99">
        <w:rPr>
          <w:rFonts w:ascii="Verdana" w:hAnsi="Verdana" w:cs="Open Sans"/>
        </w:rPr>
        <w:t xml:space="preserve"> soon. </w:t>
      </w:r>
    </w:p>
    <w:p w14:paraId="5760BFF5" w14:textId="2A977496" w:rsidR="00CC0B2A" w:rsidRPr="00CC0B2A" w:rsidRDefault="00CC0B2A" w:rsidP="007D54D7">
      <w:pPr>
        <w:spacing w:line="240" w:lineRule="auto"/>
        <w:rPr>
          <w:rFonts w:ascii="Verdana" w:hAnsi="Verdana" w:cstheme="minorHAnsi"/>
          <w:b/>
          <w:bCs/>
          <w:u w:val="single"/>
        </w:rPr>
      </w:pPr>
      <w:r w:rsidRPr="00CC0B2A">
        <w:rPr>
          <w:rFonts w:ascii="Verdana" w:hAnsi="Verdana" w:cstheme="minorHAnsi"/>
          <w:b/>
          <w:bCs/>
          <w:u w:val="single"/>
        </w:rPr>
        <w:t>FAQ/Nitty Gritty Details:</w:t>
      </w:r>
    </w:p>
    <w:p w14:paraId="5F74AE69" w14:textId="474BBB31" w:rsidR="00040B68" w:rsidRDefault="00040B68" w:rsidP="007D54D7">
      <w:pPr>
        <w:spacing w:line="240" w:lineRule="auto"/>
        <w:rPr>
          <w:rFonts w:ascii="Verdana" w:hAnsi="Verdana" w:cstheme="minorHAnsi"/>
        </w:rPr>
      </w:pPr>
      <w:r>
        <w:rPr>
          <w:rFonts w:ascii="Verdana" w:hAnsi="Verdana" w:cstheme="minorHAnsi"/>
        </w:rPr>
        <w:t>VIP ticket holders get in a ½ hour earlier (11:30AM) so they can pick their spot (low back chairs please) in the front VIP area or other if desired and will be treated to wine</w:t>
      </w:r>
      <w:r w:rsidR="00FD6915">
        <w:rPr>
          <w:rFonts w:ascii="Verdana" w:hAnsi="Verdana" w:cstheme="minorHAnsi"/>
        </w:rPr>
        <w:t xml:space="preserve"> </w:t>
      </w:r>
      <w:r>
        <w:rPr>
          <w:rFonts w:ascii="Verdana" w:hAnsi="Verdana" w:cstheme="minorHAnsi"/>
        </w:rPr>
        <w:t>tasting and light bites from 11:30-1:30</w:t>
      </w:r>
      <w:r w:rsidR="00FD6915">
        <w:rPr>
          <w:rFonts w:ascii="Verdana" w:hAnsi="Verdana" w:cstheme="minorHAnsi"/>
        </w:rPr>
        <w:t xml:space="preserve">. Light bites </w:t>
      </w:r>
      <w:r w:rsidR="0011678B">
        <w:rPr>
          <w:rFonts w:ascii="Verdana" w:hAnsi="Verdana" w:cstheme="minorHAnsi"/>
        </w:rPr>
        <w:t xml:space="preserve">and wine tasting </w:t>
      </w:r>
      <w:r w:rsidR="00FD6915">
        <w:rPr>
          <w:rFonts w:ascii="Verdana" w:hAnsi="Verdana" w:cstheme="minorHAnsi"/>
        </w:rPr>
        <w:t xml:space="preserve">on VIP patio. </w:t>
      </w:r>
    </w:p>
    <w:p w14:paraId="174AC4EE" w14:textId="4060021F" w:rsidR="00FD6915" w:rsidRDefault="00FD6915" w:rsidP="007D54D7">
      <w:pPr>
        <w:spacing w:line="240" w:lineRule="auto"/>
        <w:rPr>
          <w:rFonts w:ascii="Verdana" w:hAnsi="Verdana" w:cstheme="minorHAnsi"/>
        </w:rPr>
      </w:pPr>
      <w:r>
        <w:rPr>
          <w:rFonts w:ascii="Verdana" w:hAnsi="Verdana" w:cstheme="minorHAnsi"/>
        </w:rPr>
        <w:t xml:space="preserve">General admission ticket holders will also be treated to wine tasting between noon-1:30P in designated booths </w:t>
      </w:r>
      <w:r w:rsidR="0011678B">
        <w:rPr>
          <w:rFonts w:ascii="Verdana" w:hAnsi="Verdana" w:cstheme="minorHAnsi"/>
        </w:rPr>
        <w:t>around event perimeter</w:t>
      </w:r>
      <w:r>
        <w:rPr>
          <w:rFonts w:ascii="Verdana" w:hAnsi="Verdana" w:cstheme="minorHAnsi"/>
        </w:rPr>
        <w:t xml:space="preserve">. </w:t>
      </w:r>
    </w:p>
    <w:p w14:paraId="7A4A99B1" w14:textId="50E959B2" w:rsidR="00040B68" w:rsidRDefault="00FD6915" w:rsidP="007D54D7">
      <w:pPr>
        <w:spacing w:line="240" w:lineRule="auto"/>
        <w:rPr>
          <w:rFonts w:ascii="Verdana" w:hAnsi="Verdana" w:cstheme="minorHAnsi"/>
        </w:rPr>
      </w:pPr>
      <w:r>
        <w:rPr>
          <w:rFonts w:ascii="Verdana" w:hAnsi="Verdana" w:cstheme="minorHAnsi"/>
        </w:rPr>
        <w:t>Drink tickets for “full pour” wine and beer purchases will be available at drink ticket booth at onset of event gate opening (for both concert ticket types)</w:t>
      </w:r>
      <w:r w:rsidR="00245DB2">
        <w:rPr>
          <w:rFonts w:ascii="Verdana" w:hAnsi="Verdana" w:cstheme="minorHAnsi"/>
        </w:rPr>
        <w:t xml:space="preserve">. </w:t>
      </w:r>
      <w:r w:rsidR="00760553">
        <w:rPr>
          <w:rFonts w:ascii="Verdana" w:hAnsi="Verdana" w:cstheme="minorHAnsi"/>
        </w:rPr>
        <w:t>4 food trucks will be on site with a variety of delectables</w:t>
      </w:r>
      <w:r w:rsidR="00245DB2">
        <w:rPr>
          <w:rFonts w:ascii="Verdana" w:hAnsi="Verdana" w:cstheme="minorHAnsi"/>
        </w:rPr>
        <w:t xml:space="preserve">. </w:t>
      </w:r>
      <w:r w:rsidR="00760553">
        <w:rPr>
          <w:rFonts w:ascii="Verdana" w:hAnsi="Verdana" w:cstheme="minorHAnsi"/>
        </w:rPr>
        <w:t xml:space="preserve"> </w:t>
      </w:r>
    </w:p>
    <w:p w14:paraId="067606C7" w14:textId="35B42B3A" w:rsidR="00760553" w:rsidRDefault="00760553" w:rsidP="007D54D7">
      <w:pPr>
        <w:spacing w:line="240" w:lineRule="auto"/>
        <w:rPr>
          <w:rFonts w:ascii="Verdana" w:hAnsi="Verdana" w:cstheme="minorHAnsi"/>
        </w:rPr>
      </w:pPr>
      <w:r>
        <w:rPr>
          <w:rFonts w:ascii="Verdana" w:hAnsi="Verdana" w:cstheme="minorHAnsi"/>
        </w:rPr>
        <w:t>No outside food or beverages</w:t>
      </w:r>
      <w:r w:rsidR="00BA5227">
        <w:rPr>
          <w:rFonts w:ascii="Verdana" w:hAnsi="Verdana" w:cstheme="minorHAnsi"/>
        </w:rPr>
        <w:t>, no ice chests</w:t>
      </w:r>
      <w:r>
        <w:rPr>
          <w:rFonts w:ascii="Verdana" w:hAnsi="Verdana" w:cstheme="minorHAnsi"/>
        </w:rPr>
        <w:t xml:space="preserve"> (other than two personal </w:t>
      </w:r>
      <w:r w:rsidR="00BA5227">
        <w:rPr>
          <w:rFonts w:ascii="Verdana" w:hAnsi="Verdana" w:cstheme="minorHAnsi"/>
        </w:rPr>
        <w:t xml:space="preserve">clear </w:t>
      </w:r>
      <w:r>
        <w:rPr>
          <w:rFonts w:ascii="Verdana" w:hAnsi="Verdana" w:cstheme="minorHAnsi"/>
        </w:rPr>
        <w:t xml:space="preserve">water bottles) will be permitted – low back chairs only in the main festival grounds. No </w:t>
      </w:r>
      <w:r w:rsidR="008E7C2C">
        <w:rPr>
          <w:rFonts w:ascii="Verdana" w:hAnsi="Verdana" w:cstheme="minorHAnsi"/>
        </w:rPr>
        <w:t>Pop-Up</w:t>
      </w:r>
      <w:r w:rsidR="00FD6915">
        <w:rPr>
          <w:rFonts w:ascii="Verdana" w:hAnsi="Verdana" w:cstheme="minorHAnsi"/>
        </w:rPr>
        <w:t xml:space="preserve"> tent</w:t>
      </w:r>
      <w:r>
        <w:rPr>
          <w:rFonts w:ascii="Verdana" w:hAnsi="Verdana" w:cstheme="minorHAnsi"/>
        </w:rPr>
        <w:t>s</w:t>
      </w:r>
      <w:r w:rsidR="00FD6915">
        <w:rPr>
          <w:rFonts w:ascii="Verdana" w:hAnsi="Verdana" w:cstheme="minorHAnsi"/>
        </w:rPr>
        <w:t xml:space="preserve">, </w:t>
      </w:r>
      <w:r w:rsidR="00BA5227">
        <w:rPr>
          <w:rFonts w:ascii="Verdana" w:hAnsi="Verdana" w:cstheme="minorHAnsi"/>
        </w:rPr>
        <w:t xml:space="preserve">however </w:t>
      </w:r>
      <w:r>
        <w:rPr>
          <w:rFonts w:ascii="Verdana" w:hAnsi="Verdana" w:cstheme="minorHAnsi"/>
        </w:rPr>
        <w:t xml:space="preserve">higher chairs will be permitted </w:t>
      </w:r>
      <w:r w:rsidR="00BA5227">
        <w:rPr>
          <w:rFonts w:ascii="Verdana" w:hAnsi="Verdana" w:cstheme="minorHAnsi"/>
          <w:i/>
          <w:iCs/>
        </w:rPr>
        <w:t xml:space="preserve">off to the sides or in the back. </w:t>
      </w:r>
      <w:r w:rsidR="00BA5227">
        <w:rPr>
          <w:rFonts w:ascii="Verdana" w:hAnsi="Verdana" w:cstheme="minorHAnsi"/>
        </w:rPr>
        <w:t xml:space="preserve">No large bags, backpacks, small purses only. </w:t>
      </w:r>
      <w:r w:rsidR="009037F1">
        <w:rPr>
          <w:rFonts w:ascii="Verdana" w:hAnsi="Verdana" w:cstheme="minorHAnsi"/>
        </w:rPr>
        <w:t>Shade tents and cooling stations will be added to this years’ event</w:t>
      </w:r>
      <w:r w:rsidR="00345468">
        <w:rPr>
          <w:rFonts w:ascii="Verdana" w:hAnsi="Verdana" w:cstheme="minorHAnsi"/>
        </w:rPr>
        <w:t xml:space="preserve">, in case of heat. May in El Dorado Hills – can be cool, </w:t>
      </w:r>
      <w:r w:rsidR="009D2FB1">
        <w:rPr>
          <w:rFonts w:ascii="Verdana" w:hAnsi="Verdana" w:cstheme="minorHAnsi"/>
        </w:rPr>
        <w:t>perfect,</w:t>
      </w:r>
      <w:r w:rsidR="00345468">
        <w:rPr>
          <w:rFonts w:ascii="Verdana" w:hAnsi="Verdana" w:cstheme="minorHAnsi"/>
        </w:rPr>
        <w:t xml:space="preserve"> or hot – you just don’t know!! </w:t>
      </w:r>
      <w:r w:rsidR="00BA5227">
        <w:rPr>
          <w:rFonts w:ascii="Verdana" w:hAnsi="Verdana" w:cstheme="minorHAnsi"/>
        </w:rPr>
        <w:t>Thank you.</w:t>
      </w:r>
    </w:p>
    <w:p w14:paraId="07FEB4DF" w14:textId="6A3D0629" w:rsidR="00760553" w:rsidRDefault="008E7C2C" w:rsidP="007D54D7">
      <w:pPr>
        <w:spacing w:line="240" w:lineRule="auto"/>
        <w:rPr>
          <w:rFonts w:ascii="Verdana" w:hAnsi="Verdana" w:cstheme="minorHAnsi"/>
        </w:rPr>
      </w:pPr>
      <w:r>
        <w:rPr>
          <w:rFonts w:ascii="Verdana" w:hAnsi="Verdana" w:cstheme="minorHAnsi"/>
        </w:rPr>
        <w:t xml:space="preserve">All proceeds from this event will benefit the many programs of the El Dorado Hills Chamber – strengthening community and supporting local businesses! </w:t>
      </w:r>
    </w:p>
    <w:p w14:paraId="160388E2" w14:textId="77777777" w:rsidR="00040B68" w:rsidRDefault="00040B68" w:rsidP="007D54D7">
      <w:pPr>
        <w:spacing w:line="240" w:lineRule="auto"/>
        <w:rPr>
          <w:rFonts w:ascii="Verdana" w:hAnsi="Verdana" w:cstheme="minorHAnsi"/>
        </w:rPr>
      </w:pPr>
    </w:p>
    <w:sectPr w:rsidR="00040B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AF77" w14:textId="77777777" w:rsidR="008B7CD4" w:rsidRDefault="008B7CD4" w:rsidP="00327F4B">
      <w:pPr>
        <w:spacing w:after="0" w:line="240" w:lineRule="auto"/>
      </w:pPr>
      <w:r>
        <w:separator/>
      </w:r>
    </w:p>
  </w:endnote>
  <w:endnote w:type="continuationSeparator" w:id="0">
    <w:p w14:paraId="7D7C76F7" w14:textId="77777777" w:rsidR="008B7CD4" w:rsidRDefault="008B7CD4" w:rsidP="00327F4B">
      <w:pPr>
        <w:spacing w:after="0" w:line="240" w:lineRule="auto"/>
      </w:pPr>
      <w:r>
        <w:continuationSeparator/>
      </w:r>
    </w:p>
  </w:endnote>
  <w:endnote w:type="continuationNotice" w:id="1">
    <w:p w14:paraId="650E51A4" w14:textId="77777777" w:rsidR="002446ED" w:rsidRDefault="00244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0C6B" w14:textId="77777777" w:rsidR="00FF761D" w:rsidRPr="00FF761D" w:rsidRDefault="00FF761D" w:rsidP="00FF761D">
    <w:pPr>
      <w:jc w:val="center"/>
      <w:rPr>
        <w:rFonts w:cstheme="minorHAnsi"/>
        <w:b/>
        <w:sz w:val="16"/>
        <w:szCs w:val="16"/>
      </w:rPr>
    </w:pPr>
    <w:r w:rsidRPr="00FF761D">
      <w:rPr>
        <w:rFonts w:cstheme="minorHAnsi"/>
        <w:b/>
        <w:sz w:val="16"/>
        <w:szCs w:val="16"/>
      </w:rPr>
      <w:t xml:space="preserve">The El Dorado Hills Chamber of Commerce is a 501(c)(6) not-for-profit organization, founded in 1986 to serve and advocate for the business community. The El Dorado Hills Chamber of Commerce is home of the California Welcome Center in El Dorado Hills, CA. </w:t>
    </w:r>
    <w:hyperlink r:id="rId1" w:history="1">
      <w:r w:rsidRPr="00FF761D">
        <w:rPr>
          <w:rStyle w:val="Hyperlink"/>
          <w:rFonts w:cstheme="minorHAnsi"/>
          <w:b/>
          <w:sz w:val="16"/>
          <w:szCs w:val="16"/>
        </w:rPr>
        <w:t>www.eldoradohillschamber.org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1C0D" w14:textId="77777777" w:rsidR="008B7CD4" w:rsidRDefault="008B7CD4" w:rsidP="00327F4B">
      <w:pPr>
        <w:spacing w:after="0" w:line="240" w:lineRule="auto"/>
      </w:pPr>
      <w:r>
        <w:separator/>
      </w:r>
    </w:p>
  </w:footnote>
  <w:footnote w:type="continuationSeparator" w:id="0">
    <w:p w14:paraId="01B08109" w14:textId="77777777" w:rsidR="008B7CD4" w:rsidRDefault="008B7CD4" w:rsidP="00327F4B">
      <w:pPr>
        <w:spacing w:after="0" w:line="240" w:lineRule="auto"/>
      </w:pPr>
      <w:r>
        <w:continuationSeparator/>
      </w:r>
    </w:p>
  </w:footnote>
  <w:footnote w:type="continuationNotice" w:id="1">
    <w:p w14:paraId="3251A229" w14:textId="77777777" w:rsidR="002446ED" w:rsidRDefault="002446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D1B2E"/>
    <w:multiLevelType w:val="hybridMultilevel"/>
    <w:tmpl w:val="38685632"/>
    <w:lvl w:ilvl="0" w:tplc="CC267F18">
      <w:start w:val="45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7F"/>
    <w:rsid w:val="00006A70"/>
    <w:rsid w:val="00024055"/>
    <w:rsid w:val="00040B68"/>
    <w:rsid w:val="0005291A"/>
    <w:rsid w:val="00080FEF"/>
    <w:rsid w:val="00081385"/>
    <w:rsid w:val="00083EDF"/>
    <w:rsid w:val="000913B5"/>
    <w:rsid w:val="000C3292"/>
    <w:rsid w:val="000D6B08"/>
    <w:rsid w:val="000E3EBE"/>
    <w:rsid w:val="000F098C"/>
    <w:rsid w:val="000F1705"/>
    <w:rsid w:val="0011678B"/>
    <w:rsid w:val="001206F9"/>
    <w:rsid w:val="00123BA5"/>
    <w:rsid w:val="00151361"/>
    <w:rsid w:val="00153526"/>
    <w:rsid w:val="001634D8"/>
    <w:rsid w:val="001710E4"/>
    <w:rsid w:val="001828DD"/>
    <w:rsid w:val="001C6BDD"/>
    <w:rsid w:val="001F5B22"/>
    <w:rsid w:val="00200A6A"/>
    <w:rsid w:val="002141D4"/>
    <w:rsid w:val="00215705"/>
    <w:rsid w:val="002446ED"/>
    <w:rsid w:val="00245DB2"/>
    <w:rsid w:val="002718BE"/>
    <w:rsid w:val="002A4636"/>
    <w:rsid w:val="002B147F"/>
    <w:rsid w:val="002B24EA"/>
    <w:rsid w:val="002C1A85"/>
    <w:rsid w:val="002C75B2"/>
    <w:rsid w:val="002D391F"/>
    <w:rsid w:val="002D6FEF"/>
    <w:rsid w:val="002E1DB1"/>
    <w:rsid w:val="00306657"/>
    <w:rsid w:val="00327F4B"/>
    <w:rsid w:val="00345468"/>
    <w:rsid w:val="003557AE"/>
    <w:rsid w:val="00382B03"/>
    <w:rsid w:val="00392CB0"/>
    <w:rsid w:val="003A2BD1"/>
    <w:rsid w:val="003E7A99"/>
    <w:rsid w:val="003F2AD8"/>
    <w:rsid w:val="0040200A"/>
    <w:rsid w:val="00423193"/>
    <w:rsid w:val="00426D87"/>
    <w:rsid w:val="0048641A"/>
    <w:rsid w:val="004869C0"/>
    <w:rsid w:val="00497C34"/>
    <w:rsid w:val="004C4BA1"/>
    <w:rsid w:val="005027FF"/>
    <w:rsid w:val="005059FE"/>
    <w:rsid w:val="00511A5C"/>
    <w:rsid w:val="005159E2"/>
    <w:rsid w:val="00524635"/>
    <w:rsid w:val="00524DA9"/>
    <w:rsid w:val="00525B9B"/>
    <w:rsid w:val="0053366D"/>
    <w:rsid w:val="00533F36"/>
    <w:rsid w:val="00540DF3"/>
    <w:rsid w:val="00542371"/>
    <w:rsid w:val="00580962"/>
    <w:rsid w:val="005A07A8"/>
    <w:rsid w:val="005F620D"/>
    <w:rsid w:val="006151CD"/>
    <w:rsid w:val="006176B8"/>
    <w:rsid w:val="00617806"/>
    <w:rsid w:val="0062351B"/>
    <w:rsid w:val="00627BE6"/>
    <w:rsid w:val="00632BFB"/>
    <w:rsid w:val="00655639"/>
    <w:rsid w:val="00661424"/>
    <w:rsid w:val="0066760E"/>
    <w:rsid w:val="006B0F6C"/>
    <w:rsid w:val="006C4741"/>
    <w:rsid w:val="006C509E"/>
    <w:rsid w:val="006D11E2"/>
    <w:rsid w:val="006D6DA9"/>
    <w:rsid w:val="006E2D0D"/>
    <w:rsid w:val="00700623"/>
    <w:rsid w:val="00716C1E"/>
    <w:rsid w:val="00716E40"/>
    <w:rsid w:val="00734A69"/>
    <w:rsid w:val="00742BAA"/>
    <w:rsid w:val="00760553"/>
    <w:rsid w:val="007854E8"/>
    <w:rsid w:val="007B310D"/>
    <w:rsid w:val="007D54D7"/>
    <w:rsid w:val="007F7A47"/>
    <w:rsid w:val="00803A7A"/>
    <w:rsid w:val="00820798"/>
    <w:rsid w:val="00830D98"/>
    <w:rsid w:val="00833E22"/>
    <w:rsid w:val="00851AC6"/>
    <w:rsid w:val="00866E35"/>
    <w:rsid w:val="00867CD5"/>
    <w:rsid w:val="00887BD7"/>
    <w:rsid w:val="00895AD9"/>
    <w:rsid w:val="008A2858"/>
    <w:rsid w:val="008B7CD4"/>
    <w:rsid w:val="008C0C19"/>
    <w:rsid w:val="008D7F13"/>
    <w:rsid w:val="008E0903"/>
    <w:rsid w:val="008E6C34"/>
    <w:rsid w:val="008E7C2C"/>
    <w:rsid w:val="008F534E"/>
    <w:rsid w:val="009028BD"/>
    <w:rsid w:val="009037F1"/>
    <w:rsid w:val="00910153"/>
    <w:rsid w:val="00913A0C"/>
    <w:rsid w:val="00915499"/>
    <w:rsid w:val="00941882"/>
    <w:rsid w:val="00943B46"/>
    <w:rsid w:val="00963551"/>
    <w:rsid w:val="00963E5F"/>
    <w:rsid w:val="009701DC"/>
    <w:rsid w:val="00971022"/>
    <w:rsid w:val="00974CD1"/>
    <w:rsid w:val="009D2FB1"/>
    <w:rsid w:val="009D317D"/>
    <w:rsid w:val="009F40A6"/>
    <w:rsid w:val="00A126E1"/>
    <w:rsid w:val="00A2410B"/>
    <w:rsid w:val="00A44B30"/>
    <w:rsid w:val="00A465E2"/>
    <w:rsid w:val="00A65A53"/>
    <w:rsid w:val="00A6738F"/>
    <w:rsid w:val="00A702B7"/>
    <w:rsid w:val="00AB1274"/>
    <w:rsid w:val="00AC126B"/>
    <w:rsid w:val="00AF4868"/>
    <w:rsid w:val="00B1178F"/>
    <w:rsid w:val="00B117D9"/>
    <w:rsid w:val="00B1609B"/>
    <w:rsid w:val="00B50D49"/>
    <w:rsid w:val="00B5431E"/>
    <w:rsid w:val="00B679A2"/>
    <w:rsid w:val="00B715FD"/>
    <w:rsid w:val="00B91CEF"/>
    <w:rsid w:val="00B91D69"/>
    <w:rsid w:val="00BA0A02"/>
    <w:rsid w:val="00BA5227"/>
    <w:rsid w:val="00BB4ED6"/>
    <w:rsid w:val="00BC0DF2"/>
    <w:rsid w:val="00BD30F9"/>
    <w:rsid w:val="00BD66A3"/>
    <w:rsid w:val="00BF36FC"/>
    <w:rsid w:val="00C0327F"/>
    <w:rsid w:val="00C266BC"/>
    <w:rsid w:val="00C46AF8"/>
    <w:rsid w:val="00C812A0"/>
    <w:rsid w:val="00CC0B2A"/>
    <w:rsid w:val="00CD1D51"/>
    <w:rsid w:val="00CE673A"/>
    <w:rsid w:val="00D13159"/>
    <w:rsid w:val="00D2383E"/>
    <w:rsid w:val="00D47680"/>
    <w:rsid w:val="00D705A8"/>
    <w:rsid w:val="00D9124E"/>
    <w:rsid w:val="00DB062F"/>
    <w:rsid w:val="00DC1DAE"/>
    <w:rsid w:val="00DC4699"/>
    <w:rsid w:val="00DF1EDE"/>
    <w:rsid w:val="00DF298E"/>
    <w:rsid w:val="00DF6A00"/>
    <w:rsid w:val="00E04697"/>
    <w:rsid w:val="00E10F6A"/>
    <w:rsid w:val="00E14888"/>
    <w:rsid w:val="00E15135"/>
    <w:rsid w:val="00E30079"/>
    <w:rsid w:val="00E35250"/>
    <w:rsid w:val="00E50549"/>
    <w:rsid w:val="00E51A63"/>
    <w:rsid w:val="00E53B43"/>
    <w:rsid w:val="00E65DFC"/>
    <w:rsid w:val="00E67522"/>
    <w:rsid w:val="00E77780"/>
    <w:rsid w:val="00E944C0"/>
    <w:rsid w:val="00E963EB"/>
    <w:rsid w:val="00EA79E2"/>
    <w:rsid w:val="00EE7A15"/>
    <w:rsid w:val="00F10194"/>
    <w:rsid w:val="00F17895"/>
    <w:rsid w:val="00F628D1"/>
    <w:rsid w:val="00F75646"/>
    <w:rsid w:val="00FB3430"/>
    <w:rsid w:val="00FC1776"/>
    <w:rsid w:val="00FD13D9"/>
    <w:rsid w:val="00FD6915"/>
    <w:rsid w:val="00FE1F8F"/>
    <w:rsid w:val="00FE4A4A"/>
    <w:rsid w:val="00FF6C08"/>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6106"/>
  <w15:chartTrackingRefBased/>
  <w15:docId w15:val="{0C4DFEBD-AE8A-47E6-9F10-F56F2C7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2B147F"/>
    <w:pPr>
      <w:spacing w:after="0" w:line="320" w:lineRule="atLeast"/>
    </w:pPr>
    <w:rPr>
      <w:rFonts w:ascii="Courier New" w:eastAsia="Times New Roman" w:hAnsi="Courier New" w:cs="Times New Roman"/>
      <w:sz w:val="24"/>
      <w:szCs w:val="20"/>
    </w:rPr>
  </w:style>
  <w:style w:type="paragraph" w:customStyle="1" w:styleId="ReturnAddress">
    <w:name w:val="Return Address"/>
    <w:basedOn w:val="Normal"/>
    <w:rsid w:val="002B147F"/>
    <w:pPr>
      <w:keepLines/>
      <w:spacing w:after="0" w:line="200" w:lineRule="atLeast"/>
    </w:pPr>
    <w:rPr>
      <w:rFonts w:ascii="Garamond" w:eastAsia="Times New Roman" w:hAnsi="Garamond" w:cs="Times New Roman"/>
      <w:sz w:val="20"/>
      <w:szCs w:val="20"/>
    </w:rPr>
  </w:style>
  <w:style w:type="paragraph" w:customStyle="1" w:styleId="DocumentLabel">
    <w:name w:val="Document Label"/>
    <w:basedOn w:val="Normal"/>
    <w:next w:val="Title"/>
    <w:rsid w:val="002B147F"/>
    <w:pPr>
      <w:keepNext/>
      <w:keepLines/>
      <w:spacing w:before="600" w:after="400" w:line="1040" w:lineRule="exact"/>
    </w:pPr>
    <w:rPr>
      <w:rFonts w:ascii="Arial" w:eastAsia="Times New Roman" w:hAnsi="Arial" w:cs="Times New Roman"/>
      <w:color w:val="808080"/>
      <w:spacing w:val="-96"/>
      <w:kern w:val="28"/>
      <w:sz w:val="108"/>
      <w:szCs w:val="20"/>
    </w:rPr>
  </w:style>
  <w:style w:type="paragraph" w:styleId="BodyText">
    <w:name w:val="Body Text"/>
    <w:basedOn w:val="Normal"/>
    <w:link w:val="BodyTextChar"/>
    <w:uiPriority w:val="99"/>
    <w:unhideWhenUsed/>
    <w:rsid w:val="002B147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rsid w:val="002B147F"/>
    <w:rPr>
      <w:rFonts w:ascii="Arial" w:eastAsia="Times New Roman" w:hAnsi="Arial" w:cs="Times New Roman"/>
      <w:spacing w:val="-5"/>
      <w:sz w:val="20"/>
      <w:szCs w:val="20"/>
    </w:rPr>
  </w:style>
  <w:style w:type="paragraph" w:styleId="Title">
    <w:name w:val="Title"/>
    <w:basedOn w:val="Normal"/>
    <w:next w:val="Normal"/>
    <w:link w:val="TitleChar"/>
    <w:uiPriority w:val="10"/>
    <w:qFormat/>
    <w:rsid w:val="002B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4636"/>
    <w:rPr>
      <w:color w:val="0563C1" w:themeColor="hyperlink"/>
      <w:u w:val="single"/>
    </w:rPr>
  </w:style>
  <w:style w:type="paragraph" w:styleId="BalloonText">
    <w:name w:val="Balloon Text"/>
    <w:basedOn w:val="Normal"/>
    <w:link w:val="BalloonTextChar"/>
    <w:uiPriority w:val="99"/>
    <w:semiHidden/>
    <w:unhideWhenUsed/>
    <w:rsid w:val="00F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4A"/>
    <w:rPr>
      <w:rFonts w:ascii="Segoe UI" w:hAnsi="Segoe UI" w:cs="Segoe UI"/>
      <w:sz w:val="18"/>
      <w:szCs w:val="18"/>
    </w:rPr>
  </w:style>
  <w:style w:type="paragraph" w:styleId="Header">
    <w:name w:val="header"/>
    <w:basedOn w:val="Normal"/>
    <w:link w:val="HeaderChar"/>
    <w:uiPriority w:val="99"/>
    <w:unhideWhenUsed/>
    <w:rsid w:val="0032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4B"/>
  </w:style>
  <w:style w:type="paragraph" w:styleId="Footer">
    <w:name w:val="footer"/>
    <w:basedOn w:val="Normal"/>
    <w:link w:val="FooterChar"/>
    <w:uiPriority w:val="99"/>
    <w:unhideWhenUsed/>
    <w:rsid w:val="0032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4B"/>
  </w:style>
  <w:style w:type="paragraph" w:styleId="ListParagraph">
    <w:name w:val="List Paragraph"/>
    <w:basedOn w:val="Normal"/>
    <w:uiPriority w:val="34"/>
    <w:qFormat/>
    <w:rsid w:val="00DC1DAE"/>
    <w:pPr>
      <w:ind w:left="720"/>
      <w:contextualSpacing/>
    </w:pPr>
  </w:style>
  <w:style w:type="paragraph" w:styleId="NoSpacing">
    <w:name w:val="No Spacing"/>
    <w:uiPriority w:val="1"/>
    <w:qFormat/>
    <w:rsid w:val="00E67522"/>
    <w:pPr>
      <w:spacing w:after="0" w:line="240" w:lineRule="auto"/>
    </w:pPr>
  </w:style>
  <w:style w:type="character" w:styleId="UnresolvedMention">
    <w:name w:val="Unresolved Mention"/>
    <w:basedOn w:val="DefaultParagraphFont"/>
    <w:uiPriority w:val="99"/>
    <w:semiHidden/>
    <w:unhideWhenUsed/>
    <w:rsid w:val="00AF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rtofthehillsmusicfe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verlanddistric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ldoradohill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6a5a9d-252d-4f03-8fb7-fd4fe9507d47">
      <Terms xmlns="http://schemas.microsoft.com/office/infopath/2007/PartnerControls"/>
    </lcf76f155ced4ddcb4097134ff3c332f>
    <TaxCatchAll xmlns="bcea78b0-8fc0-41f2-a064-aa6d5e416062" xsi:nil="true"/>
    <_dlc_DocId xmlns="bcea78b0-8fc0-41f2-a064-aa6d5e416062">HAP55VNTS3Z7-1047604219-132715</_dlc_DocId>
    <_dlc_DocIdUrl xmlns="bcea78b0-8fc0-41f2-a064-aa6d5e416062">
      <Url>https://edhcc.sharepoint.com/sites/Shares/_layouts/15/DocIdRedir.aspx?ID=HAP55VNTS3Z7-1047604219-132715</Url>
      <Description>HAP55VNTS3Z7-1047604219-132715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EA7EA28136F5C42AE2AD8F01533DC30" ma:contentTypeVersion="13" ma:contentTypeDescription="Create a new document." ma:contentTypeScope="" ma:versionID="b6321e105eb1e2e600fb7b4e40245dee">
  <xsd:schema xmlns:xsd="http://www.w3.org/2001/XMLSchema" xmlns:xs="http://www.w3.org/2001/XMLSchema" xmlns:p="http://schemas.microsoft.com/office/2006/metadata/properties" xmlns:ns2="bcea78b0-8fc0-41f2-a064-aa6d5e416062" xmlns:ns3="c16a5a9d-252d-4f03-8fb7-fd4fe9507d47" targetNamespace="http://schemas.microsoft.com/office/2006/metadata/properties" ma:root="true" ma:fieldsID="26eb59a6e965bca0172f9ccdec2fa62a" ns2:_="" ns3:_="">
    <xsd:import namespace="bcea78b0-8fc0-41f2-a064-aa6d5e416062"/>
    <xsd:import namespace="c16a5a9d-252d-4f03-8fb7-fd4fe9507d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78b0-8fc0-41f2-a064-aa6d5e4160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b2a0d8-bfa1-40ce-8bee-8da93ada8bc2}" ma:internalName="TaxCatchAll" ma:showField="CatchAllData" ma:web="bcea78b0-8fc0-41f2-a064-aa6d5e416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6a5a9d-252d-4f03-8fb7-fd4fe9507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c4ff42-96c4-4770-8f6f-c448d90da5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ACF98-63F8-4AE0-9E41-7303E9DF9F8C}">
  <ds:schemaRefs>
    <ds:schemaRef ds:uri="http://schemas.microsoft.com/office/2006/metadata/properties"/>
    <ds:schemaRef ds:uri="http://schemas.microsoft.com/office/infopath/2007/PartnerControls"/>
    <ds:schemaRef ds:uri="c16a5a9d-252d-4f03-8fb7-fd4fe9507d47"/>
    <ds:schemaRef ds:uri="bcea78b0-8fc0-41f2-a064-aa6d5e416062"/>
  </ds:schemaRefs>
</ds:datastoreItem>
</file>

<file path=customXml/itemProps2.xml><?xml version="1.0" encoding="utf-8"?>
<ds:datastoreItem xmlns:ds="http://schemas.openxmlformats.org/officeDocument/2006/customXml" ds:itemID="{1EC50143-BC98-400E-975E-0B765B90D1BE}">
  <ds:schemaRefs>
    <ds:schemaRef ds:uri="http://schemas.microsoft.com/sharepoint/v3/contenttype/forms"/>
  </ds:schemaRefs>
</ds:datastoreItem>
</file>

<file path=customXml/itemProps3.xml><?xml version="1.0" encoding="utf-8"?>
<ds:datastoreItem xmlns:ds="http://schemas.openxmlformats.org/officeDocument/2006/customXml" ds:itemID="{2EBAE9ED-0F4B-4D41-9B0F-13871ABAFDC9}">
  <ds:schemaRefs>
    <ds:schemaRef ds:uri="http://schemas.microsoft.com/sharepoint/events"/>
  </ds:schemaRefs>
</ds:datastoreItem>
</file>

<file path=customXml/itemProps4.xml><?xml version="1.0" encoding="utf-8"?>
<ds:datastoreItem xmlns:ds="http://schemas.openxmlformats.org/officeDocument/2006/customXml" ds:itemID="{22741A22-7CC5-420C-BB4E-027E750FA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78b0-8fc0-41f2-a064-aa6d5e416062"/>
    <ds:schemaRef ds:uri="c16a5a9d-252d-4f03-8fb7-fd4fe9507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Newell</dc:creator>
  <cp:keywords/>
  <dc:description/>
  <cp:lastModifiedBy>Mary Carrera</cp:lastModifiedBy>
  <cp:revision>2</cp:revision>
  <cp:lastPrinted>2022-08-05T19:29:00Z</cp:lastPrinted>
  <dcterms:created xsi:type="dcterms:W3CDTF">2024-11-26T18:03:00Z</dcterms:created>
  <dcterms:modified xsi:type="dcterms:W3CDTF">2024-11-26T18:03:00Z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0x0101008EA7EA28136F5C42AE2AD8F01533DC30</vt:lpwstr>
  </property>
  <property fmtid="{D5CDD505-2E9C-101B-9397-08002B2CF9AE}" pid="3" name="Order">
    <vt:r8>6354900</vt:r8>
  </property>
  <property fmtid="{D5CDD505-2E9C-101B-9397-08002B2CF9AE}" pid="4" name="_dlc_DocIdItemGuid">
    <vt:lpwstr>ac0cc859-c633-4b29-8112-9ac5bda705fe</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